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1674" w14:textId="435330DF" w:rsidR="00C222D6" w:rsidRPr="00E70D15" w:rsidRDefault="00C222D6" w:rsidP="00B371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E70D1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„</w:t>
      </w:r>
      <w:r w:rsidR="006B581B" w:rsidRPr="00E70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КРАЈИНА ОСИГУРАЊЕ“ А.Д. БАЊА ЛУКА </w:t>
      </w:r>
    </w:p>
    <w:p w14:paraId="6986A903" w14:textId="77777777" w:rsidR="006B581B" w:rsidRPr="00E70D15" w:rsidRDefault="006B581B" w:rsidP="00B371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0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УПРАВНИ ОДБОР КРАЈИНА ОСИГУРАЊЕ А.Д. БАЊА ЛУКА </w:t>
      </w:r>
    </w:p>
    <w:p w14:paraId="454E2350" w14:textId="77777777" w:rsidR="006B581B" w:rsidRPr="00E70D15" w:rsidRDefault="006B581B" w:rsidP="00917D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F0D0B70" w14:textId="74E7B350" w:rsidR="00917D66" w:rsidRDefault="008205B7" w:rsidP="0056458A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917D6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6B581B" w:rsidRPr="00E862D8">
        <w:rPr>
          <w:rFonts w:ascii="Times New Roman" w:hAnsi="Times New Roman" w:cs="Times New Roman"/>
          <w:lang w:val="sr-Latn-CS"/>
        </w:rPr>
        <w:t xml:space="preserve">На основу чл. 272. и </w:t>
      </w:r>
      <w:r w:rsidR="00084755">
        <w:rPr>
          <w:rFonts w:ascii="Times New Roman" w:hAnsi="Times New Roman" w:cs="Times New Roman"/>
          <w:lang w:val="sr-Cyrl-BA"/>
        </w:rPr>
        <w:t xml:space="preserve"> 302. став 3. а у вези са чланом </w:t>
      </w:r>
      <w:r w:rsidR="006B581B" w:rsidRPr="00E862D8">
        <w:rPr>
          <w:rFonts w:ascii="Times New Roman" w:hAnsi="Times New Roman" w:cs="Times New Roman"/>
          <w:lang w:val="sr-Latn-CS"/>
        </w:rPr>
        <w:t>304. Закона о привредним друштвима („Сл. гласник РС“, бр.</w:t>
      </w:r>
      <w:r w:rsidR="00472792" w:rsidRPr="00472792">
        <w:rPr>
          <w:rFonts w:ascii="Times New Roman" w:hAnsi="Times New Roman" w:cs="Times New Roman"/>
          <w:sz w:val="24"/>
          <w:szCs w:val="24"/>
        </w:rPr>
        <w:t xml:space="preserve"> </w:t>
      </w:r>
      <w:r w:rsidR="00472792">
        <w:rPr>
          <w:rFonts w:ascii="Times New Roman" w:hAnsi="Times New Roman" w:cs="Times New Roman"/>
          <w:sz w:val="24"/>
          <w:szCs w:val="24"/>
        </w:rPr>
        <w:t>127/08, 58/09, 100/11, 67/13, 100/17, 82/19, 17/23 и 45/25</w:t>
      </w:r>
      <w:r w:rsidR="006B581B" w:rsidRPr="00E862D8">
        <w:rPr>
          <w:rFonts w:ascii="Times New Roman" w:hAnsi="Times New Roman" w:cs="Times New Roman"/>
          <w:lang w:val="sr-Latn-CS"/>
        </w:rPr>
        <w:t xml:space="preserve"> ), те члана 4</w:t>
      </w:r>
      <w:r w:rsidR="006B581B" w:rsidRPr="00E862D8">
        <w:rPr>
          <w:rFonts w:ascii="Times New Roman" w:hAnsi="Times New Roman" w:cs="Times New Roman"/>
          <w:lang w:val="sr-Cyrl-RS"/>
        </w:rPr>
        <w:t>5</w:t>
      </w:r>
      <w:r w:rsidR="006B581B" w:rsidRPr="00E862D8">
        <w:rPr>
          <w:rFonts w:ascii="Times New Roman" w:hAnsi="Times New Roman" w:cs="Times New Roman"/>
          <w:lang w:val="sr-Latn-CS"/>
        </w:rPr>
        <w:t xml:space="preserve">. </w:t>
      </w:r>
      <w:r w:rsidR="006B581B" w:rsidRPr="00E862D8">
        <w:rPr>
          <w:rFonts w:ascii="Times New Roman" w:hAnsi="Times New Roman" w:cs="Times New Roman"/>
          <w:lang w:val="sr-Cyrl-RS"/>
        </w:rPr>
        <w:t xml:space="preserve">тачка 7. </w:t>
      </w:r>
      <w:r w:rsidR="006B581B" w:rsidRPr="00E862D8">
        <w:rPr>
          <w:rFonts w:ascii="Times New Roman" w:hAnsi="Times New Roman" w:cs="Times New Roman"/>
          <w:lang w:val="sr-Latn-CS"/>
        </w:rPr>
        <w:t xml:space="preserve">Статута „Крајина осигурање“ а.д. Бања Лука (број: 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Latn-BA"/>
        </w:rPr>
        <w:t>02-3567/20, 02-428-1/22, 02-930-1/22</w:t>
      </w:r>
      <w:r w:rsidR="002A2C7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02-3253/23</w:t>
      </w:r>
      <w:r w:rsidR="002A2C7F">
        <w:rPr>
          <w:rFonts w:ascii="Times New Roman" w:eastAsia="Times New Roman" w:hAnsi="Times New Roman" w:cs="Times New Roman"/>
          <w:sz w:val="24"/>
          <w:szCs w:val="24"/>
          <w:lang w:val="sr-Cyrl-BA"/>
        </w:rPr>
        <w:t>, 02-2253/25 и 02-464/26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 w:rsidR="0008475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преостали члан </w:t>
      </w:r>
      <w:r w:rsidR="006B581B" w:rsidRPr="00E862D8">
        <w:rPr>
          <w:rFonts w:ascii="Times New Roman" w:hAnsi="Times New Roman" w:cs="Times New Roman"/>
          <w:lang w:val="sr-Latn-CS"/>
        </w:rPr>
        <w:t>Управн</w:t>
      </w:r>
      <w:r w:rsidR="00084755">
        <w:rPr>
          <w:rFonts w:ascii="Times New Roman" w:hAnsi="Times New Roman" w:cs="Times New Roman"/>
          <w:lang w:val="sr-Cyrl-BA"/>
        </w:rPr>
        <w:t>ог</w:t>
      </w:r>
      <w:r w:rsidR="006B581B" w:rsidRPr="00E862D8">
        <w:rPr>
          <w:rFonts w:ascii="Times New Roman" w:hAnsi="Times New Roman" w:cs="Times New Roman"/>
          <w:lang w:val="sr-Latn-CS"/>
        </w:rPr>
        <w:t xml:space="preserve"> одбор</w:t>
      </w:r>
      <w:r w:rsidR="00084755">
        <w:rPr>
          <w:rFonts w:ascii="Times New Roman" w:hAnsi="Times New Roman" w:cs="Times New Roman"/>
          <w:lang w:val="sr-Cyrl-BA"/>
        </w:rPr>
        <w:t>а</w:t>
      </w:r>
      <w:r w:rsidR="006B581B" w:rsidRPr="00E862D8">
        <w:rPr>
          <w:rFonts w:ascii="Times New Roman" w:hAnsi="Times New Roman" w:cs="Times New Roman"/>
          <w:lang w:val="sr-Latn-CS"/>
        </w:rPr>
        <w:t xml:space="preserve"> на </w:t>
      </w:r>
      <w:r w:rsidR="00084755">
        <w:rPr>
          <w:rFonts w:ascii="Times New Roman" w:hAnsi="Times New Roman" w:cs="Times New Roman"/>
          <w:lang w:val="sr-Cyrl-BA"/>
        </w:rPr>
        <w:t>65.</w:t>
      </w:r>
      <w:r w:rsidR="00D05211" w:rsidRPr="00E862D8">
        <w:rPr>
          <w:rFonts w:ascii="Times New Roman" w:hAnsi="Times New Roman" w:cs="Times New Roman"/>
          <w:lang w:val="sr-Cyrl-RS"/>
        </w:rPr>
        <w:t xml:space="preserve"> </w:t>
      </w:r>
      <w:r w:rsidR="006B581B" w:rsidRPr="00E862D8">
        <w:rPr>
          <w:rFonts w:ascii="Times New Roman" w:hAnsi="Times New Roman" w:cs="Times New Roman"/>
          <w:lang w:val="sr-Latn-CS"/>
        </w:rPr>
        <w:t>сједниц</w:t>
      </w:r>
      <w:r w:rsidR="00D05211" w:rsidRPr="00E862D8">
        <w:rPr>
          <w:rFonts w:ascii="Times New Roman" w:hAnsi="Times New Roman" w:cs="Times New Roman"/>
          <w:lang w:val="sr-Cyrl-RS"/>
        </w:rPr>
        <w:t xml:space="preserve">и, </w:t>
      </w:r>
      <w:r w:rsidR="006B581B" w:rsidRPr="00E862D8">
        <w:rPr>
          <w:rFonts w:ascii="Times New Roman" w:hAnsi="Times New Roman" w:cs="Times New Roman"/>
          <w:lang w:val="sr-Latn-CS"/>
        </w:rPr>
        <w:t xml:space="preserve"> одржан</w:t>
      </w:r>
      <w:r w:rsidR="00643A13" w:rsidRPr="00E862D8">
        <w:rPr>
          <w:rFonts w:ascii="Times New Roman" w:hAnsi="Times New Roman" w:cs="Times New Roman"/>
          <w:lang w:val="sr-Cyrl-RS"/>
        </w:rPr>
        <w:t>ој</w:t>
      </w:r>
      <w:r w:rsidR="006B581B" w:rsidRPr="00E862D8">
        <w:rPr>
          <w:rFonts w:ascii="Times New Roman" w:hAnsi="Times New Roman" w:cs="Times New Roman"/>
          <w:lang w:val="sr-Latn-CS"/>
        </w:rPr>
        <w:t xml:space="preserve"> дана </w:t>
      </w:r>
      <w:r w:rsidR="00084755">
        <w:rPr>
          <w:rFonts w:ascii="Times New Roman" w:hAnsi="Times New Roman" w:cs="Times New Roman"/>
          <w:lang w:val="sr-Cyrl-BA"/>
        </w:rPr>
        <w:t>08.05.2026</w:t>
      </w:r>
      <w:r w:rsidR="006B581B" w:rsidRPr="00BE2666">
        <w:rPr>
          <w:rFonts w:ascii="Times New Roman" w:hAnsi="Times New Roman" w:cs="Times New Roman"/>
          <w:lang w:val="sr-Latn-CS"/>
        </w:rPr>
        <w:t xml:space="preserve"> </w:t>
      </w:r>
      <w:r w:rsidR="006B581B" w:rsidRPr="00E862D8">
        <w:rPr>
          <w:rFonts w:ascii="Times New Roman" w:hAnsi="Times New Roman" w:cs="Times New Roman"/>
          <w:lang w:val="sr-Latn-CS"/>
        </w:rPr>
        <w:t xml:space="preserve">године, донио је  </w:t>
      </w:r>
    </w:p>
    <w:p w14:paraId="19D5F619" w14:textId="77777777" w:rsidR="0056458A" w:rsidRPr="0056458A" w:rsidRDefault="0056458A" w:rsidP="0056458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49F482F6" w14:textId="25E46CF9" w:rsidR="004358BE" w:rsidRPr="00E862D8" w:rsidRDefault="00D05211" w:rsidP="00917D6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862D8">
        <w:rPr>
          <w:rFonts w:ascii="Times New Roman" w:hAnsi="Times New Roman" w:cs="Times New Roman"/>
          <w:b/>
          <w:lang w:val="sr-Cyrl-RS"/>
        </w:rPr>
        <w:t>ОДЛУКУ</w:t>
      </w:r>
    </w:p>
    <w:p w14:paraId="15A7480F" w14:textId="71014D2B" w:rsidR="00D05211" w:rsidRDefault="00D05211" w:rsidP="00F67C1A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bookmarkStart w:id="0" w:name="_Hlk17662404"/>
      <w:r w:rsidRPr="00E862D8">
        <w:rPr>
          <w:rFonts w:ascii="Times New Roman" w:hAnsi="Times New Roman" w:cs="Times New Roman"/>
          <w:b/>
          <w:lang w:val="sr-Latn-CS"/>
        </w:rPr>
        <w:t xml:space="preserve">о сазивању </w:t>
      </w:r>
      <w:r w:rsidR="00BB3C78">
        <w:rPr>
          <w:rFonts w:ascii="Times New Roman" w:hAnsi="Times New Roman" w:cs="Times New Roman"/>
          <w:b/>
          <w:lang w:val="sr-Cyrl-BA"/>
        </w:rPr>
        <w:t xml:space="preserve">ванредне </w:t>
      </w:r>
      <w:r w:rsidRPr="00E862D8">
        <w:rPr>
          <w:rFonts w:ascii="Times New Roman" w:hAnsi="Times New Roman" w:cs="Times New Roman"/>
          <w:b/>
          <w:lang w:val="sr-Latn-CS"/>
        </w:rPr>
        <w:t>сједнице Скупштине акционара</w:t>
      </w:r>
      <w:bookmarkEnd w:id="0"/>
    </w:p>
    <w:p w14:paraId="404ED79A" w14:textId="77777777" w:rsidR="0056458A" w:rsidRPr="0056458A" w:rsidRDefault="0056458A" w:rsidP="00F67C1A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</w:p>
    <w:p w14:paraId="05ED5207" w14:textId="18912234" w:rsidR="004358BE" w:rsidRPr="00E862D8" w:rsidRDefault="004358BE" w:rsidP="00917D66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</w:t>
      </w:r>
    </w:p>
    <w:p w14:paraId="0EEDC5DA" w14:textId="64E45F9D" w:rsidR="00D05211" w:rsidRPr="00AB5BC3" w:rsidRDefault="00D05211" w:rsidP="006814F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E862D8">
        <w:rPr>
          <w:rFonts w:ascii="Times New Roman" w:hAnsi="Times New Roman" w:cs="Times New Roman"/>
          <w:lang w:val="sr-Latn-CS"/>
        </w:rPr>
        <w:t>Сазива се</w:t>
      </w:r>
      <w:r w:rsidR="00536479" w:rsidRPr="00536479">
        <w:rPr>
          <w:rFonts w:ascii="Times New Roman" w:hAnsi="Times New Roman" w:cs="Times New Roman"/>
          <w:lang w:val="sr-Cyrl-BA"/>
        </w:rPr>
        <w:t xml:space="preserve"> </w:t>
      </w:r>
      <w:r w:rsidR="00536479" w:rsidRPr="00536479">
        <w:rPr>
          <w:rFonts w:ascii="Times New Roman" w:hAnsi="Times New Roman" w:cs="Times New Roman"/>
          <w:lang w:val="sr-Cyrl-BA"/>
        </w:rPr>
        <w:t>ванредна</w:t>
      </w:r>
      <w:r w:rsidRPr="00E862D8">
        <w:rPr>
          <w:rFonts w:ascii="Times New Roman" w:hAnsi="Times New Roman" w:cs="Times New Roman"/>
          <w:lang w:val="sr-Latn-CS"/>
        </w:rPr>
        <w:t xml:space="preserve"> сједница</w:t>
      </w:r>
      <w:r w:rsidR="00BB3C78">
        <w:rPr>
          <w:rFonts w:ascii="Times New Roman" w:hAnsi="Times New Roman" w:cs="Times New Roman"/>
          <w:lang w:val="sr-Cyrl-BA"/>
        </w:rPr>
        <w:t xml:space="preserve"> </w:t>
      </w:r>
      <w:r w:rsidRPr="00E862D8">
        <w:rPr>
          <w:rFonts w:ascii="Times New Roman" w:hAnsi="Times New Roman" w:cs="Times New Roman"/>
          <w:lang w:val="sr-Latn-CS"/>
        </w:rPr>
        <w:t xml:space="preserve"> Скупштине акционара друштва за осигурање „Крајина осигурање“ а.д. Бања Лука за </w:t>
      </w:r>
      <w:r w:rsidRPr="00E862D8">
        <w:rPr>
          <w:rFonts w:ascii="Times New Roman" w:hAnsi="Times New Roman" w:cs="Times New Roman"/>
          <w:b/>
          <w:lang w:val="sr-Latn-CS"/>
        </w:rPr>
        <w:t>дан</w:t>
      </w:r>
      <w:r w:rsidR="003C4646">
        <w:rPr>
          <w:rFonts w:ascii="Times New Roman" w:hAnsi="Times New Roman" w:cs="Times New Roman"/>
          <w:b/>
          <w:lang w:val="sr-Cyrl-BA"/>
        </w:rPr>
        <w:t xml:space="preserve"> </w:t>
      </w:r>
      <w:r w:rsidR="00536479">
        <w:rPr>
          <w:rFonts w:ascii="Times New Roman" w:hAnsi="Times New Roman" w:cs="Times New Roman"/>
          <w:b/>
          <w:lang w:val="sr-Cyrl-BA"/>
        </w:rPr>
        <w:t>сриједа</w:t>
      </w:r>
      <w:r w:rsidR="0017573C">
        <w:rPr>
          <w:rFonts w:ascii="Times New Roman" w:hAnsi="Times New Roman" w:cs="Times New Roman"/>
          <w:b/>
          <w:lang w:val="sr-Cyrl-BA"/>
        </w:rPr>
        <w:t xml:space="preserve"> 2</w:t>
      </w:r>
      <w:r w:rsidR="00536479">
        <w:rPr>
          <w:rFonts w:ascii="Times New Roman" w:hAnsi="Times New Roman" w:cs="Times New Roman"/>
          <w:b/>
          <w:lang w:val="sr-Cyrl-BA"/>
        </w:rPr>
        <w:t>7</w:t>
      </w:r>
      <w:r w:rsidR="0017573C">
        <w:rPr>
          <w:rFonts w:ascii="Times New Roman" w:hAnsi="Times New Roman" w:cs="Times New Roman"/>
          <w:b/>
          <w:lang w:val="sr-Cyrl-BA"/>
        </w:rPr>
        <w:t>.мај 2026. године</w:t>
      </w:r>
      <w:r w:rsidRPr="00BE2666">
        <w:rPr>
          <w:rFonts w:ascii="Times New Roman" w:hAnsi="Times New Roman" w:cs="Times New Roman"/>
          <w:lang w:val="sr-Latn-CS"/>
        </w:rPr>
        <w:t xml:space="preserve"> </w:t>
      </w:r>
      <w:r w:rsidRPr="00E862D8">
        <w:rPr>
          <w:rFonts w:ascii="Times New Roman" w:hAnsi="Times New Roman" w:cs="Times New Roman"/>
          <w:lang w:val="sr-Latn-CS"/>
        </w:rPr>
        <w:t xml:space="preserve">са почетком у 12.00 часова у пословним просторијама Друштва у ул. Браће Пантић бр. 2, </w:t>
      </w:r>
      <w:r w:rsidR="00AB5BC3">
        <w:rPr>
          <w:rFonts w:ascii="Times New Roman" w:hAnsi="Times New Roman" w:cs="Times New Roman"/>
          <w:lang w:val="sr-Cyrl-BA"/>
        </w:rPr>
        <w:t xml:space="preserve">канцеларија на другом спрату управне зграде.  </w:t>
      </w:r>
    </w:p>
    <w:p w14:paraId="7AD40CB0" w14:textId="77777777" w:rsidR="00D05211" w:rsidRPr="00E862D8" w:rsidRDefault="00D05211" w:rsidP="006814F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0209FA75" w14:textId="12D9DD3D" w:rsidR="004358BE" w:rsidRPr="00E862D8" w:rsidRDefault="004358BE" w:rsidP="00917D66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II</w:t>
      </w:r>
    </w:p>
    <w:p w14:paraId="4F3ADDC3" w14:textId="70CA1B1F" w:rsidR="00D05211" w:rsidRPr="00E862D8" w:rsidRDefault="00D05211" w:rsidP="001D1B4A">
      <w:pPr>
        <w:spacing w:after="0"/>
        <w:jc w:val="both"/>
        <w:rPr>
          <w:rFonts w:ascii="Times New Roman" w:hAnsi="Times New Roman" w:cs="Times New Roman"/>
          <w:lang w:val="sr-Latn-CS"/>
        </w:rPr>
      </w:pPr>
      <w:r w:rsidRPr="00E862D8">
        <w:rPr>
          <w:rFonts w:ascii="Times New Roman" w:hAnsi="Times New Roman" w:cs="Times New Roman"/>
          <w:lang w:val="sr-Latn-CS"/>
        </w:rPr>
        <w:t xml:space="preserve">Јавни позив акционарима за учешће на Скупштини  упућује се дана </w:t>
      </w:r>
      <w:bookmarkStart w:id="1" w:name="_Hlk17659805"/>
      <w:r w:rsidR="0056458A">
        <w:rPr>
          <w:rFonts w:ascii="Times New Roman" w:hAnsi="Times New Roman" w:cs="Times New Roman"/>
          <w:lang w:val="sr-Cyrl-BA"/>
        </w:rPr>
        <w:t xml:space="preserve"> </w:t>
      </w:r>
      <w:r w:rsidR="00BE2666" w:rsidRPr="00BE2666">
        <w:rPr>
          <w:rFonts w:ascii="Times New Roman" w:hAnsi="Times New Roman" w:cs="Times New Roman"/>
          <w:lang w:val="bs-Cyrl-BA"/>
        </w:rPr>
        <w:t>0</w:t>
      </w:r>
      <w:r w:rsidR="004F04EF">
        <w:rPr>
          <w:rFonts w:ascii="Times New Roman" w:hAnsi="Times New Roman" w:cs="Times New Roman"/>
          <w:lang w:val="bs-Cyrl-BA"/>
        </w:rPr>
        <w:t>8</w:t>
      </w:r>
      <w:r w:rsidR="00BE2666" w:rsidRPr="00BE2666">
        <w:rPr>
          <w:rFonts w:ascii="Times New Roman" w:hAnsi="Times New Roman" w:cs="Times New Roman"/>
          <w:lang w:val="bs-Cyrl-BA"/>
        </w:rPr>
        <w:t>.</w:t>
      </w:r>
      <w:r w:rsidR="00BE2666">
        <w:rPr>
          <w:rFonts w:ascii="Times New Roman" w:hAnsi="Times New Roman" w:cs="Times New Roman"/>
          <w:lang w:val="bs-Cyrl-BA"/>
        </w:rPr>
        <w:t xml:space="preserve"> </w:t>
      </w:r>
      <w:r w:rsidR="00084755">
        <w:rPr>
          <w:rFonts w:ascii="Times New Roman" w:hAnsi="Times New Roman" w:cs="Times New Roman"/>
          <w:lang w:val="bs-Cyrl-BA"/>
        </w:rPr>
        <w:t xml:space="preserve">маја </w:t>
      </w:r>
      <w:r w:rsidR="00BE2666" w:rsidRPr="00BE2666">
        <w:rPr>
          <w:rFonts w:ascii="Times New Roman" w:hAnsi="Times New Roman" w:cs="Times New Roman"/>
          <w:lang w:val="bs-Cyrl-BA"/>
        </w:rPr>
        <w:t xml:space="preserve"> 202</w:t>
      </w:r>
      <w:r w:rsidR="00084755">
        <w:rPr>
          <w:rFonts w:ascii="Times New Roman" w:hAnsi="Times New Roman" w:cs="Times New Roman"/>
          <w:lang w:val="bs-Cyrl-BA"/>
        </w:rPr>
        <w:t>6</w:t>
      </w:r>
      <w:r w:rsidR="00BE2666">
        <w:rPr>
          <w:rFonts w:ascii="Times New Roman" w:hAnsi="Times New Roman" w:cs="Times New Roman"/>
          <w:color w:val="FF0000"/>
          <w:lang w:val="bs-Cyrl-BA"/>
        </w:rPr>
        <w:t>.</w:t>
      </w:r>
      <w:r w:rsidRPr="001D62DE">
        <w:rPr>
          <w:rFonts w:ascii="Times New Roman" w:hAnsi="Times New Roman" w:cs="Times New Roman"/>
          <w:color w:val="FF0000"/>
          <w:lang w:val="sr-Latn-CS"/>
        </w:rPr>
        <w:t xml:space="preserve"> </w:t>
      </w:r>
      <w:r w:rsidRPr="00092C9A">
        <w:rPr>
          <w:rFonts w:ascii="Times New Roman" w:hAnsi="Times New Roman" w:cs="Times New Roman"/>
          <w:lang w:val="sr-Latn-CS"/>
        </w:rPr>
        <w:t>године</w:t>
      </w:r>
      <w:bookmarkEnd w:id="1"/>
      <w:r w:rsidRPr="00E862D8">
        <w:rPr>
          <w:rFonts w:ascii="Times New Roman" w:hAnsi="Times New Roman" w:cs="Times New Roman"/>
          <w:lang w:val="sr-Latn-CS"/>
        </w:rPr>
        <w:t xml:space="preserve">.  Јавни позив за сједницу </w:t>
      </w:r>
      <w:bookmarkStart w:id="2" w:name="_Hlk17638266"/>
      <w:r w:rsidRPr="00E862D8">
        <w:rPr>
          <w:rFonts w:ascii="Times New Roman" w:hAnsi="Times New Roman" w:cs="Times New Roman"/>
          <w:lang w:val="sr-Latn-CS"/>
        </w:rPr>
        <w:t>Скупштине акционара „Крајина осигурање“ а.д. Бања Лука објављује се без прекида на интернет страници Бањалучке берзе као и на интернет страници Друштв</w:t>
      </w:r>
      <w:bookmarkEnd w:id="2"/>
      <w:r w:rsidRPr="00E862D8">
        <w:rPr>
          <w:rFonts w:ascii="Times New Roman" w:hAnsi="Times New Roman" w:cs="Times New Roman"/>
          <w:lang w:val="sr-Latn-CS"/>
        </w:rPr>
        <w:t>а</w:t>
      </w:r>
      <w:r w:rsidRPr="00E862D8">
        <w:rPr>
          <w:rFonts w:ascii="Times New Roman" w:hAnsi="Times New Roman" w:cs="Times New Roman"/>
          <w:lang w:val="sr-Cyrl-RS"/>
        </w:rPr>
        <w:t xml:space="preserve">. </w:t>
      </w:r>
      <w:r w:rsidRPr="00E862D8">
        <w:rPr>
          <w:rFonts w:ascii="Times New Roman" w:hAnsi="Times New Roman" w:cs="Times New Roman"/>
          <w:lang w:val="sr-Latn-CS"/>
        </w:rPr>
        <w:t xml:space="preserve"> Позив се такође објављује и у средствима јавног информисања и то у дневним листовима </w:t>
      </w:r>
      <w:bookmarkStart w:id="3" w:name="_Hlk17638311"/>
      <w:r w:rsidRPr="00E862D8">
        <w:rPr>
          <w:rFonts w:ascii="Times New Roman" w:hAnsi="Times New Roman" w:cs="Times New Roman"/>
          <w:lang w:val="sr-Latn-CS"/>
        </w:rPr>
        <w:t>„</w:t>
      </w:r>
      <w:r w:rsidR="002C002D">
        <w:rPr>
          <w:rFonts w:ascii="Times New Roman" w:hAnsi="Times New Roman" w:cs="Times New Roman"/>
          <w:lang w:val="sr-Cyrl-BA"/>
        </w:rPr>
        <w:t>Еуро блиц</w:t>
      </w:r>
      <w:r w:rsidRPr="00E862D8">
        <w:rPr>
          <w:rFonts w:ascii="Times New Roman" w:hAnsi="Times New Roman" w:cs="Times New Roman"/>
          <w:lang w:val="sr-Latn-CS"/>
        </w:rPr>
        <w:t>“ и „Независне новине“.</w:t>
      </w:r>
      <w:bookmarkEnd w:id="3"/>
    </w:p>
    <w:p w14:paraId="7F87D103" w14:textId="77777777" w:rsidR="004358BE" w:rsidRPr="00E862D8" w:rsidRDefault="004358BE" w:rsidP="00917D66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III</w:t>
      </w:r>
    </w:p>
    <w:p w14:paraId="42E8FB69" w14:textId="0586DCB1" w:rsidR="004358BE" w:rsidRPr="00E862D8" w:rsidRDefault="005A3069" w:rsidP="00917D66">
      <w:pPr>
        <w:tabs>
          <w:tab w:val="left" w:pos="4095"/>
        </w:tabs>
        <w:spacing w:after="0"/>
        <w:rPr>
          <w:rFonts w:ascii="Times New Roman" w:hAnsi="Times New Roman" w:cs="Times New Roman"/>
          <w:lang w:val="sr-Latn-CS"/>
        </w:rPr>
      </w:pPr>
      <w:r w:rsidRPr="00E862D8">
        <w:rPr>
          <w:rFonts w:ascii="Times New Roman" w:hAnsi="Times New Roman" w:cs="Times New Roman"/>
          <w:lang w:val="sr-Cyrl-RS"/>
        </w:rPr>
        <w:t>З</w:t>
      </w:r>
      <w:r w:rsidR="00D05211" w:rsidRPr="00E862D8">
        <w:rPr>
          <w:rFonts w:ascii="Times New Roman" w:hAnsi="Times New Roman" w:cs="Times New Roman"/>
          <w:lang w:val="sr-Latn-CS"/>
        </w:rPr>
        <w:t>а сједницу Скупштине акционара, Управни одбор је утврдио сљедећи дневни ред:</w:t>
      </w:r>
    </w:p>
    <w:p w14:paraId="7F01B120" w14:textId="77777777" w:rsidR="007F3237" w:rsidRPr="00E862D8" w:rsidRDefault="007F3237" w:rsidP="00917D66">
      <w:pPr>
        <w:tabs>
          <w:tab w:val="left" w:pos="4095"/>
        </w:tabs>
        <w:spacing w:after="0"/>
        <w:rPr>
          <w:rFonts w:ascii="Times New Roman" w:hAnsi="Times New Roman" w:cs="Times New Roman"/>
          <w:lang w:val="sr-Latn-CS"/>
        </w:rPr>
      </w:pPr>
    </w:p>
    <w:p w14:paraId="4D494D19" w14:textId="77777777" w:rsidR="00D05211" w:rsidRDefault="00D05211" w:rsidP="00106F4C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E862D8">
        <w:rPr>
          <w:rFonts w:ascii="Times New Roman" w:hAnsi="Times New Roman" w:cs="Times New Roman"/>
          <w:b/>
          <w:lang w:val="sr-Latn-CS"/>
        </w:rPr>
        <w:t>ДНЕВНИ</w:t>
      </w:r>
      <w:r w:rsidRPr="00E862D8">
        <w:rPr>
          <w:rFonts w:ascii="Times New Roman" w:hAnsi="Times New Roman" w:cs="Times New Roman"/>
          <w:lang w:val="sr-Latn-CS"/>
        </w:rPr>
        <w:t xml:space="preserve"> </w:t>
      </w:r>
      <w:r w:rsidRPr="00E862D8">
        <w:rPr>
          <w:rFonts w:ascii="Times New Roman" w:hAnsi="Times New Roman" w:cs="Times New Roman"/>
          <w:b/>
          <w:lang w:val="sr-Latn-CS"/>
        </w:rPr>
        <w:t>РЕД</w:t>
      </w:r>
    </w:p>
    <w:p w14:paraId="2DB41778" w14:textId="1D08C691" w:rsidR="00D05211" w:rsidRPr="00E862D8" w:rsidRDefault="00833812" w:rsidP="004B118F">
      <w:pPr>
        <w:pStyle w:val="ListParagraph"/>
        <w:numPr>
          <w:ilvl w:val="0"/>
          <w:numId w:val="1"/>
        </w:num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E862D8">
        <w:rPr>
          <w:rFonts w:ascii="Times New Roman" w:hAnsi="Times New Roman" w:cs="Times New Roman"/>
        </w:rPr>
        <w:t xml:space="preserve">Избор </w:t>
      </w:r>
      <w:r w:rsidR="003E2A07">
        <w:rPr>
          <w:rFonts w:ascii="Times New Roman" w:hAnsi="Times New Roman" w:cs="Times New Roman"/>
          <w:lang w:val="sr-Cyrl-BA"/>
        </w:rPr>
        <w:t>предсједника</w:t>
      </w:r>
      <w:r w:rsidR="00D05211" w:rsidRPr="00E862D8">
        <w:rPr>
          <w:rFonts w:ascii="Times New Roman" w:hAnsi="Times New Roman" w:cs="Times New Roman"/>
        </w:rPr>
        <w:t xml:space="preserve"> Скупштине акционара “Крајина осигурање” а.д. Бања Лука и именовање радних тијела (именовање комисије за гласање – верификациона комисија, именовање записничара, именовање овјеривача записника</w:t>
      </w:r>
      <w:r w:rsidR="00643A13" w:rsidRPr="00E862D8">
        <w:rPr>
          <w:rFonts w:ascii="Times New Roman" w:hAnsi="Times New Roman" w:cs="Times New Roman"/>
          <w:lang w:val="sr-Cyrl-RS"/>
        </w:rPr>
        <w:t>)</w:t>
      </w:r>
      <w:r w:rsidR="00D05211" w:rsidRPr="00E862D8">
        <w:rPr>
          <w:rFonts w:ascii="Times New Roman" w:hAnsi="Times New Roman" w:cs="Times New Roman"/>
        </w:rPr>
        <w:t>;</w:t>
      </w:r>
    </w:p>
    <w:p w14:paraId="70F51E86" w14:textId="77777777" w:rsidR="00D05211" w:rsidRPr="00E862D8" w:rsidRDefault="00D05211" w:rsidP="004B118F">
      <w:pPr>
        <w:pStyle w:val="ListParagraph"/>
        <w:numPr>
          <w:ilvl w:val="0"/>
          <w:numId w:val="1"/>
        </w:num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E862D8">
        <w:rPr>
          <w:rFonts w:ascii="Times New Roman" w:hAnsi="Times New Roman" w:cs="Times New Roman"/>
        </w:rPr>
        <w:t>Разматрање и усвајање Извјештаја комисије за гласање;</w:t>
      </w:r>
    </w:p>
    <w:p w14:paraId="06A0E2E9" w14:textId="2365542F" w:rsidR="00D05211" w:rsidRPr="00121970" w:rsidRDefault="00D05211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 w:rsidRPr="00E862D8">
        <w:rPr>
          <w:rFonts w:ascii="Times New Roman" w:hAnsi="Times New Roman" w:cs="Times New Roman"/>
          <w:lang w:val="sr-Latn-BA"/>
        </w:rPr>
        <w:t xml:space="preserve">Разматрање и усвајање Записника са </w:t>
      </w:r>
      <w:r w:rsidR="00E766DF">
        <w:rPr>
          <w:rFonts w:ascii="Times New Roman" w:hAnsi="Times New Roman" w:cs="Times New Roman"/>
          <w:lang w:val="sr-Cyrl-BA"/>
        </w:rPr>
        <w:t xml:space="preserve">ванредне </w:t>
      </w:r>
      <w:r w:rsidRPr="00E862D8">
        <w:rPr>
          <w:rFonts w:ascii="Times New Roman" w:hAnsi="Times New Roman" w:cs="Times New Roman"/>
          <w:lang w:val="sr-Latn-BA"/>
        </w:rPr>
        <w:t>сједнице Скупштине акционара „Крајина осигурање“ а.д. Бања Лука, одржане дана</w:t>
      </w:r>
      <w:r w:rsidR="004901C1">
        <w:rPr>
          <w:rFonts w:ascii="Times New Roman" w:hAnsi="Times New Roman" w:cs="Times New Roman"/>
          <w:lang w:val="sr-Cyrl-BA"/>
        </w:rPr>
        <w:t xml:space="preserve"> </w:t>
      </w:r>
      <w:r w:rsidR="000726FB">
        <w:rPr>
          <w:rFonts w:ascii="Times New Roman" w:hAnsi="Times New Roman" w:cs="Times New Roman"/>
          <w:lang w:val="sr-Latn-BA"/>
        </w:rPr>
        <w:t>11.02.2026</w:t>
      </w:r>
      <w:r w:rsidR="003E2A07" w:rsidRPr="00092C9A">
        <w:rPr>
          <w:rFonts w:ascii="Times New Roman" w:hAnsi="Times New Roman" w:cs="Times New Roman"/>
          <w:lang w:val="sr-Cyrl-RS"/>
        </w:rPr>
        <w:t xml:space="preserve">. </w:t>
      </w:r>
      <w:r w:rsidRPr="00092C9A">
        <w:rPr>
          <w:rFonts w:ascii="Times New Roman" w:hAnsi="Times New Roman" w:cs="Times New Roman"/>
          <w:lang w:val="sr-Latn-BA"/>
        </w:rPr>
        <w:t xml:space="preserve"> </w:t>
      </w:r>
      <w:r w:rsidRPr="00E862D8">
        <w:rPr>
          <w:rFonts w:ascii="Times New Roman" w:hAnsi="Times New Roman" w:cs="Times New Roman"/>
          <w:lang w:val="sr-Latn-BA"/>
        </w:rPr>
        <w:t>године;</w:t>
      </w:r>
      <w:r w:rsidRPr="00E862D8">
        <w:rPr>
          <w:rFonts w:ascii="Times New Roman" w:hAnsi="Times New Roman" w:cs="Times New Roman"/>
        </w:rPr>
        <w:t xml:space="preserve"> </w:t>
      </w:r>
    </w:p>
    <w:p w14:paraId="015B4733" w14:textId="2BCE69B5" w:rsidR="00121970" w:rsidRPr="00121970" w:rsidRDefault="00121970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>Размарање и усвајање Одлуке о избору и именовању Александре Димић за члана Управног одбора Друштва</w:t>
      </w:r>
    </w:p>
    <w:p w14:paraId="4D40199A" w14:textId="697539ED" w:rsidR="00121970" w:rsidRPr="00E862D8" w:rsidRDefault="00121970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Разматрање и усвајање Одлуке о избору и именовању Катарине Граховац за члана Управног одбора Друштва </w:t>
      </w:r>
    </w:p>
    <w:p w14:paraId="7FAB3E9F" w14:textId="77777777" w:rsidR="00136594" w:rsidRPr="00B61F3E" w:rsidRDefault="00136594" w:rsidP="00BD29D1">
      <w:pPr>
        <w:tabs>
          <w:tab w:val="left" w:pos="4095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>НАПОМЕНА:</w:t>
      </w:r>
    </w:p>
    <w:p w14:paraId="02F2FBFC" w14:textId="1305184C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Позивају се акционари да лично, путе</w:t>
      </w:r>
      <w:r w:rsidR="00C80209" w:rsidRPr="00B61F3E">
        <w:rPr>
          <w:rFonts w:ascii="Times New Roman" w:hAnsi="Times New Roman" w:cs="Times New Roman"/>
          <w:sz w:val="24"/>
          <w:szCs w:val="24"/>
          <w:lang w:val="sr-Latn-CS"/>
        </w:rPr>
        <w:t>м пуномоћника или гласањем пис</w:t>
      </w:r>
      <w:r w:rsidR="00C80209" w:rsidRPr="00B61F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61F3E">
        <w:rPr>
          <w:rFonts w:ascii="Times New Roman" w:hAnsi="Times New Roman" w:cs="Times New Roman"/>
          <w:sz w:val="24"/>
          <w:szCs w:val="24"/>
          <w:lang w:val="sr-Latn-CS"/>
        </w:rPr>
        <w:t xml:space="preserve">ним путем учествују у раду Скупштине. Право учешћа у раду и одлучивању Скупштине имају сви акционари Друштва који су уписани у књигу акционара на десети дан прије дана одржавања сједнице Скупштине акционара, односно </w:t>
      </w: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на дан </w:t>
      </w:r>
      <w:r w:rsidR="0017573C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="00536479">
        <w:rPr>
          <w:rFonts w:ascii="Times New Roman" w:hAnsi="Times New Roman" w:cs="Times New Roman"/>
          <w:b/>
          <w:sz w:val="24"/>
          <w:szCs w:val="24"/>
          <w:lang w:val="sr-Cyrl-BA"/>
        </w:rPr>
        <w:t>7</w:t>
      </w:r>
      <w:r w:rsidR="00674616">
        <w:rPr>
          <w:rFonts w:ascii="Times New Roman" w:hAnsi="Times New Roman" w:cs="Times New Roman"/>
          <w:b/>
          <w:sz w:val="24"/>
          <w:szCs w:val="24"/>
          <w:lang w:val="sr-Cyrl-RS"/>
        </w:rPr>
        <w:t>.мај</w:t>
      </w:r>
      <w:r w:rsidR="00E766DF" w:rsidRPr="00B61F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2A07" w:rsidRPr="00B61F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67461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>. године.</w:t>
      </w:r>
    </w:p>
    <w:p w14:paraId="3EB99ADC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Пуномоћ физичких лица треба бити овјерена код надлежног органа, а пуномоћ правних лица потписом и печатом одговорног лица.</w:t>
      </w:r>
    </w:p>
    <w:p w14:paraId="7176B91F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Кворум за сједницу Скупштине акционара чине акционари који посједују већину од укупног броја акција са правом гласа. У кворум се рачунају и гласови акционара који могу гласати и писменим путем.</w:t>
      </w:r>
    </w:p>
    <w:p w14:paraId="72A8CAE0" w14:textId="4F944BB6" w:rsidR="00136594" w:rsidRPr="00B61F3E" w:rsidRDefault="00136594" w:rsidP="009260D7">
      <w:pPr>
        <w:tabs>
          <w:tab w:val="left" w:pos="325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61F3E">
        <w:rPr>
          <w:rFonts w:ascii="Times New Roman" w:hAnsi="Times New Roman" w:cs="Times New Roman"/>
          <w:sz w:val="24"/>
          <w:szCs w:val="24"/>
        </w:rPr>
        <w:t xml:space="preserve">У случају да се сједница не одржи у заказаном термину, због недостатка кворума, поновљена сједница ће се одржати са истим дневним редом, на истом мјесту и у исто вријеме </w:t>
      </w:r>
      <w:r w:rsidRPr="00B61F3E">
        <w:rPr>
          <w:rFonts w:ascii="Times New Roman" w:hAnsi="Times New Roman" w:cs="Times New Roman"/>
          <w:b/>
          <w:bCs/>
          <w:sz w:val="24"/>
          <w:szCs w:val="24"/>
        </w:rPr>
        <w:t xml:space="preserve">дана </w:t>
      </w:r>
      <w:r w:rsidR="001757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2</w:t>
      </w:r>
      <w:r w:rsidR="002C002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8</w:t>
      </w:r>
      <w:r w:rsidR="001757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.мај</w:t>
      </w:r>
      <w:r w:rsidR="0067461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2026.</w:t>
      </w:r>
      <w:r w:rsidR="00C80209" w:rsidRPr="00B61F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године.</w:t>
      </w:r>
    </w:p>
    <w:p w14:paraId="507BF3E0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Кворум за поновљену сједницу Скупштине чини 1/3 од укупног броја гласова акција са правом гласа.</w:t>
      </w:r>
    </w:p>
    <w:p w14:paraId="3E47C5FF" w14:textId="765F2519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Сазив сједнице Скупштине акционара, објавиће се у дневним новинама „</w:t>
      </w:r>
      <w:r w:rsidR="002C002D">
        <w:rPr>
          <w:rFonts w:ascii="Times New Roman" w:hAnsi="Times New Roman" w:cs="Times New Roman"/>
          <w:lang w:val="sr-Cyrl-BA"/>
        </w:rPr>
        <w:t>Еуро блиц</w:t>
      </w:r>
      <w:r w:rsidRPr="00B61F3E">
        <w:rPr>
          <w:rFonts w:ascii="Times New Roman" w:hAnsi="Times New Roman" w:cs="Times New Roman"/>
          <w:sz w:val="24"/>
          <w:szCs w:val="24"/>
          <w:lang w:val="sr-Latn-CS"/>
        </w:rPr>
        <w:t>“ и  „Независне новине“, и  без прекида на интернет страници Бањалучке берзе.</w:t>
      </w:r>
    </w:p>
    <w:p w14:paraId="62839782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 xml:space="preserve">Скупштински </w:t>
      </w:r>
      <w:bookmarkStart w:id="4" w:name="_Hlk17660882"/>
      <w:r w:rsidRPr="00B61F3E">
        <w:rPr>
          <w:rFonts w:ascii="Times New Roman" w:hAnsi="Times New Roman" w:cs="Times New Roman"/>
          <w:sz w:val="24"/>
          <w:szCs w:val="24"/>
          <w:lang w:val="sr-Latn-CS"/>
        </w:rPr>
        <w:t>материјали се могу погледати у просторијама „Крајина осигурање“ а.д. Бања Лука, ул. Браће Пантић бр. 2 у Бања Луци, сваког радног дана до дана одржавања редовне сјднице, у времену од 8.00 до 15.00 часова.</w:t>
      </w:r>
      <w:bookmarkEnd w:id="4"/>
    </w:p>
    <w:p w14:paraId="6ED66434" w14:textId="698C4682" w:rsidR="00136594" w:rsidRDefault="00136594" w:rsidP="008D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579C5C3" w14:textId="77777777" w:rsidR="00BC64BB" w:rsidRPr="00B61F3E" w:rsidRDefault="00BC64BB" w:rsidP="008D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1CF0804" w14:textId="1BAA3364" w:rsidR="00136594" w:rsidRPr="00B61F3E" w:rsidRDefault="00136594" w:rsidP="008D2EF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bookmarkStart w:id="5" w:name="_Hlk20820832"/>
      <w:r w:rsidRPr="00B61F3E">
        <w:rPr>
          <w:rFonts w:ascii="Calibri" w:eastAsia="Times New Roman" w:hAnsi="Calibri" w:cs="Calibri"/>
          <w:sz w:val="24"/>
          <w:szCs w:val="24"/>
        </w:rPr>
        <w:t>Број: 02-</w:t>
      </w:r>
      <w:r w:rsidR="0015435C">
        <w:rPr>
          <w:rFonts w:ascii="Calibri" w:eastAsia="Times New Roman" w:hAnsi="Calibri" w:cs="Calibri"/>
          <w:sz w:val="24"/>
          <w:szCs w:val="24"/>
          <w:lang w:val="sr-Cyrl-BA"/>
        </w:rPr>
        <w:t>1536</w:t>
      </w:r>
      <w:r w:rsidR="00674616">
        <w:rPr>
          <w:rFonts w:ascii="Calibri" w:eastAsia="Times New Roman" w:hAnsi="Calibri" w:cs="Calibri"/>
          <w:sz w:val="24"/>
          <w:szCs w:val="24"/>
          <w:lang w:val="sr-Cyrl-BA"/>
        </w:rPr>
        <w:t>/26</w:t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="0015435C">
        <w:rPr>
          <w:rFonts w:ascii="Calibri" w:eastAsia="Times New Roman" w:hAnsi="Calibri" w:cs="Calibri"/>
          <w:sz w:val="24"/>
          <w:szCs w:val="24"/>
          <w:lang w:val="sr-Cyrl-BA"/>
        </w:rPr>
        <w:t xml:space="preserve">                </w:t>
      </w:r>
      <w:r w:rsidR="00674616" w:rsidRPr="00674616">
        <w:rPr>
          <w:rFonts w:ascii="Calibri" w:eastAsia="Times New Roman" w:hAnsi="Calibri" w:cs="Calibri"/>
          <w:b/>
          <w:bCs/>
          <w:sz w:val="24"/>
          <w:szCs w:val="24"/>
          <w:lang w:val="sr-Cyrl-BA"/>
        </w:rPr>
        <w:t>ПРЕОСТАЛИ ЧЛАН</w:t>
      </w:r>
      <w:r w:rsidRPr="006746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B61F3E">
        <w:rPr>
          <w:rFonts w:ascii="Calibri" w:eastAsia="Times New Roman" w:hAnsi="Calibri" w:cs="Calibri"/>
          <w:b/>
          <w:bCs/>
          <w:sz w:val="24"/>
          <w:szCs w:val="24"/>
        </w:rPr>
        <w:t>УПРАВНОГ ОДБОРА</w:t>
      </w:r>
    </w:p>
    <w:p w14:paraId="61AF2A4B" w14:textId="2CB152CD" w:rsidR="00942DF1" w:rsidRPr="00B61F3E" w:rsidRDefault="00136594" w:rsidP="008D2EFD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</w:rPr>
        <w:t>Датум:</w:t>
      </w:r>
      <w:bookmarkStart w:id="6" w:name="_Hlk49041672"/>
      <w:bookmarkStart w:id="7" w:name="_Hlk49040661"/>
      <w:r w:rsidR="001D62DE" w:rsidRPr="00B61F3E">
        <w:rPr>
          <w:rFonts w:ascii="Calibri" w:eastAsia="Times New Roman" w:hAnsi="Calibri" w:cs="Calibri"/>
          <w:sz w:val="24"/>
          <w:szCs w:val="24"/>
        </w:rPr>
        <w:tab/>
      </w:r>
      <w:r w:rsidR="00674616">
        <w:rPr>
          <w:rFonts w:ascii="Calibri" w:eastAsia="Times New Roman" w:hAnsi="Calibri" w:cs="Calibri"/>
          <w:sz w:val="24"/>
          <w:szCs w:val="24"/>
          <w:lang w:val="sr-Cyrl-BA"/>
        </w:rPr>
        <w:t>08.05.2026</w:t>
      </w:r>
      <w:r w:rsidR="00E766DF" w:rsidRPr="00B61F3E">
        <w:rPr>
          <w:rFonts w:ascii="Calibri" w:eastAsia="Times New Roman" w:hAnsi="Calibri" w:cs="Calibri"/>
          <w:sz w:val="24"/>
          <w:szCs w:val="24"/>
          <w:lang w:val="sr-Cyrl-BA"/>
        </w:rPr>
        <w:t xml:space="preserve">. </w:t>
      </w:r>
      <w:r w:rsidR="003E2A07" w:rsidRPr="00B61F3E">
        <w:rPr>
          <w:rFonts w:ascii="Calibri" w:eastAsia="Times New Roman" w:hAnsi="Calibri" w:cs="Calibri"/>
          <w:sz w:val="24"/>
          <w:szCs w:val="24"/>
          <w:lang w:val="sr-Cyrl-RS"/>
        </w:rPr>
        <w:t>г</w:t>
      </w:r>
      <w:r w:rsidRPr="00B61F3E">
        <w:rPr>
          <w:rFonts w:ascii="Calibri" w:eastAsia="Times New Roman" w:hAnsi="Calibri" w:cs="Calibri"/>
          <w:sz w:val="24"/>
          <w:szCs w:val="24"/>
        </w:rPr>
        <w:t>одине</w:t>
      </w:r>
      <w:bookmarkEnd w:id="6"/>
      <w:r w:rsidRPr="00B61F3E">
        <w:rPr>
          <w:rFonts w:ascii="Calibri" w:eastAsia="Times New Roman" w:hAnsi="Calibri" w:cs="Calibri"/>
          <w:sz w:val="24"/>
          <w:szCs w:val="24"/>
        </w:rPr>
        <w:t xml:space="preserve">                     </w:t>
      </w:r>
      <w:bookmarkEnd w:id="7"/>
      <w:r w:rsidRPr="00B61F3E">
        <w:rPr>
          <w:rFonts w:ascii="Calibri" w:eastAsia="Times New Roman" w:hAnsi="Calibri" w:cs="Calibri"/>
          <w:sz w:val="24"/>
          <w:szCs w:val="24"/>
        </w:rPr>
        <w:tab/>
        <w:t xml:space="preserve">   </w:t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 w:rsidRPr="00B61F3E">
        <w:rPr>
          <w:rFonts w:ascii="Calibri" w:eastAsia="Times New Roman" w:hAnsi="Calibri" w:cs="Calibri"/>
          <w:sz w:val="24"/>
          <w:szCs w:val="24"/>
        </w:rPr>
        <w:t xml:space="preserve">    </w:t>
      </w:r>
    </w:p>
    <w:p w14:paraId="6E73554C" w14:textId="324535CE" w:rsidR="00136594" w:rsidRPr="00B61F3E" w:rsidRDefault="00942DF1" w:rsidP="008D2EFD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  <w:lang w:val="sr-Cyrl-BA"/>
        </w:rPr>
        <w:t xml:space="preserve">                                                                                               </w:t>
      </w:r>
      <w:r w:rsidR="003E2A07" w:rsidRPr="00B61F3E">
        <w:rPr>
          <w:rFonts w:ascii="Calibri" w:eastAsia="Times New Roman" w:hAnsi="Calibri" w:cs="Calibri"/>
          <w:sz w:val="24"/>
          <w:szCs w:val="24"/>
          <w:lang w:val="sr-Cyrl-RS"/>
        </w:rPr>
        <w:tab/>
      </w:r>
      <w:r w:rsidR="00674616">
        <w:rPr>
          <w:rFonts w:ascii="Calibri" w:eastAsia="Times New Roman" w:hAnsi="Calibri" w:cs="Calibri"/>
          <w:sz w:val="24"/>
          <w:szCs w:val="24"/>
          <w:lang w:val="sr-Cyrl-RS"/>
        </w:rPr>
        <w:t>Драган Тркуља</w:t>
      </w:r>
      <w:r w:rsidR="00136594" w:rsidRPr="00B61F3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1E1926F" w14:textId="77DE56BF" w:rsidR="00136594" w:rsidRPr="00B61F3E" w:rsidRDefault="00136594" w:rsidP="00092C9A">
      <w:pPr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bookmarkEnd w:id="5"/>
    </w:p>
    <w:sectPr w:rsidR="00136594" w:rsidRPr="00B61F3E" w:rsidSect="00A1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7953"/>
    <w:multiLevelType w:val="hybridMultilevel"/>
    <w:tmpl w:val="B9322930"/>
    <w:lvl w:ilvl="0" w:tplc="895AB4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3E17"/>
    <w:multiLevelType w:val="hybridMultilevel"/>
    <w:tmpl w:val="EB9C4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29D0"/>
    <w:multiLevelType w:val="hybridMultilevel"/>
    <w:tmpl w:val="A3428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761C"/>
    <w:multiLevelType w:val="hybridMultilevel"/>
    <w:tmpl w:val="D696ED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497A"/>
    <w:multiLevelType w:val="hybridMultilevel"/>
    <w:tmpl w:val="D078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6F86"/>
    <w:multiLevelType w:val="multilevel"/>
    <w:tmpl w:val="E19A83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0DB1C9A"/>
    <w:multiLevelType w:val="hybridMultilevel"/>
    <w:tmpl w:val="F27ACC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72B1"/>
    <w:multiLevelType w:val="multilevel"/>
    <w:tmpl w:val="7B92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2E29BA"/>
    <w:multiLevelType w:val="multilevel"/>
    <w:tmpl w:val="E19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B31599D"/>
    <w:multiLevelType w:val="hybridMultilevel"/>
    <w:tmpl w:val="4678DF84"/>
    <w:lvl w:ilvl="0" w:tplc="44B4FC50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BE"/>
    <w:rsid w:val="0003407D"/>
    <w:rsid w:val="00067723"/>
    <w:rsid w:val="000726FB"/>
    <w:rsid w:val="000779AB"/>
    <w:rsid w:val="0008116D"/>
    <w:rsid w:val="00084755"/>
    <w:rsid w:val="00091C90"/>
    <w:rsid w:val="00091F26"/>
    <w:rsid w:val="00092C9A"/>
    <w:rsid w:val="000946DF"/>
    <w:rsid w:val="000A05B3"/>
    <w:rsid w:val="000A7FB5"/>
    <w:rsid w:val="000D2890"/>
    <w:rsid w:val="000E0513"/>
    <w:rsid w:val="000E53BD"/>
    <w:rsid w:val="000F716D"/>
    <w:rsid w:val="00101479"/>
    <w:rsid w:val="00104F95"/>
    <w:rsid w:val="00121970"/>
    <w:rsid w:val="001270AF"/>
    <w:rsid w:val="00136594"/>
    <w:rsid w:val="001372E3"/>
    <w:rsid w:val="00153FAF"/>
    <w:rsid w:val="0015435C"/>
    <w:rsid w:val="00161A06"/>
    <w:rsid w:val="00161A8C"/>
    <w:rsid w:val="0017573C"/>
    <w:rsid w:val="001A56AB"/>
    <w:rsid w:val="001D62DE"/>
    <w:rsid w:val="002126C4"/>
    <w:rsid w:val="00242EC2"/>
    <w:rsid w:val="0027240D"/>
    <w:rsid w:val="00274107"/>
    <w:rsid w:val="002742E0"/>
    <w:rsid w:val="002779C0"/>
    <w:rsid w:val="00286486"/>
    <w:rsid w:val="0029676C"/>
    <w:rsid w:val="002A2C7F"/>
    <w:rsid w:val="002A4FA2"/>
    <w:rsid w:val="002B6B1C"/>
    <w:rsid w:val="002C002D"/>
    <w:rsid w:val="002C380E"/>
    <w:rsid w:val="002D4C33"/>
    <w:rsid w:val="002D6C26"/>
    <w:rsid w:val="002E3E0A"/>
    <w:rsid w:val="00331CF3"/>
    <w:rsid w:val="00346513"/>
    <w:rsid w:val="00352881"/>
    <w:rsid w:val="003556C2"/>
    <w:rsid w:val="00384AA4"/>
    <w:rsid w:val="00394F37"/>
    <w:rsid w:val="003C4646"/>
    <w:rsid w:val="003D6042"/>
    <w:rsid w:val="003E2A07"/>
    <w:rsid w:val="003E36E0"/>
    <w:rsid w:val="003F2126"/>
    <w:rsid w:val="00402286"/>
    <w:rsid w:val="004055BE"/>
    <w:rsid w:val="004072A1"/>
    <w:rsid w:val="00415595"/>
    <w:rsid w:val="004358BE"/>
    <w:rsid w:val="0043754C"/>
    <w:rsid w:val="0044238F"/>
    <w:rsid w:val="00446D26"/>
    <w:rsid w:val="00472792"/>
    <w:rsid w:val="004901C1"/>
    <w:rsid w:val="004D086A"/>
    <w:rsid w:val="004E1A68"/>
    <w:rsid w:val="004F04EF"/>
    <w:rsid w:val="0050419E"/>
    <w:rsid w:val="005355B1"/>
    <w:rsid w:val="00536479"/>
    <w:rsid w:val="0056458A"/>
    <w:rsid w:val="005A3069"/>
    <w:rsid w:val="005A3447"/>
    <w:rsid w:val="005B1590"/>
    <w:rsid w:val="005B2CD9"/>
    <w:rsid w:val="005B594D"/>
    <w:rsid w:val="005D2F6C"/>
    <w:rsid w:val="00606604"/>
    <w:rsid w:val="00624033"/>
    <w:rsid w:val="0064055E"/>
    <w:rsid w:val="00643A13"/>
    <w:rsid w:val="00647AA5"/>
    <w:rsid w:val="00674616"/>
    <w:rsid w:val="006772EA"/>
    <w:rsid w:val="00677459"/>
    <w:rsid w:val="00694672"/>
    <w:rsid w:val="0069589F"/>
    <w:rsid w:val="006B34A0"/>
    <w:rsid w:val="006B581B"/>
    <w:rsid w:val="006B6DA0"/>
    <w:rsid w:val="006C44E3"/>
    <w:rsid w:val="006D41E3"/>
    <w:rsid w:val="006D5A0B"/>
    <w:rsid w:val="007024FA"/>
    <w:rsid w:val="00704F5E"/>
    <w:rsid w:val="00705E55"/>
    <w:rsid w:val="007275DC"/>
    <w:rsid w:val="0073240D"/>
    <w:rsid w:val="00746460"/>
    <w:rsid w:val="00753679"/>
    <w:rsid w:val="0076192B"/>
    <w:rsid w:val="00761C80"/>
    <w:rsid w:val="00763960"/>
    <w:rsid w:val="00772CA3"/>
    <w:rsid w:val="00782F89"/>
    <w:rsid w:val="007A7BCE"/>
    <w:rsid w:val="007B135D"/>
    <w:rsid w:val="007C1D80"/>
    <w:rsid w:val="007C438D"/>
    <w:rsid w:val="007C5D1E"/>
    <w:rsid w:val="007E7157"/>
    <w:rsid w:val="007F30DE"/>
    <w:rsid w:val="007F3237"/>
    <w:rsid w:val="008205B7"/>
    <w:rsid w:val="00833812"/>
    <w:rsid w:val="00837778"/>
    <w:rsid w:val="008D2EFD"/>
    <w:rsid w:val="008E61DE"/>
    <w:rsid w:val="00917D66"/>
    <w:rsid w:val="00942DF1"/>
    <w:rsid w:val="00954DA4"/>
    <w:rsid w:val="00997E57"/>
    <w:rsid w:val="009A05B1"/>
    <w:rsid w:val="009A2FAC"/>
    <w:rsid w:val="009A3DAA"/>
    <w:rsid w:val="009B6E4C"/>
    <w:rsid w:val="009C5905"/>
    <w:rsid w:val="009D4D89"/>
    <w:rsid w:val="00A1141D"/>
    <w:rsid w:val="00A12EC3"/>
    <w:rsid w:val="00A225A4"/>
    <w:rsid w:val="00A46471"/>
    <w:rsid w:val="00A83933"/>
    <w:rsid w:val="00A9420E"/>
    <w:rsid w:val="00AA1BF3"/>
    <w:rsid w:val="00AB5BC3"/>
    <w:rsid w:val="00AC709E"/>
    <w:rsid w:val="00AE47B7"/>
    <w:rsid w:val="00AF6F75"/>
    <w:rsid w:val="00B04946"/>
    <w:rsid w:val="00B275C6"/>
    <w:rsid w:val="00B371B5"/>
    <w:rsid w:val="00B5687D"/>
    <w:rsid w:val="00B61F3E"/>
    <w:rsid w:val="00BA474E"/>
    <w:rsid w:val="00BA6705"/>
    <w:rsid w:val="00BA676F"/>
    <w:rsid w:val="00BB3C78"/>
    <w:rsid w:val="00BC64BB"/>
    <w:rsid w:val="00BD2603"/>
    <w:rsid w:val="00BD3AF7"/>
    <w:rsid w:val="00BE2666"/>
    <w:rsid w:val="00BE3967"/>
    <w:rsid w:val="00C222D6"/>
    <w:rsid w:val="00C320A4"/>
    <w:rsid w:val="00C32CB6"/>
    <w:rsid w:val="00C80209"/>
    <w:rsid w:val="00C86E57"/>
    <w:rsid w:val="00C92591"/>
    <w:rsid w:val="00CC4CB1"/>
    <w:rsid w:val="00CD1871"/>
    <w:rsid w:val="00CD4195"/>
    <w:rsid w:val="00CE7D71"/>
    <w:rsid w:val="00CF0804"/>
    <w:rsid w:val="00CF1259"/>
    <w:rsid w:val="00CF1E3D"/>
    <w:rsid w:val="00CF4783"/>
    <w:rsid w:val="00D05211"/>
    <w:rsid w:val="00D414FB"/>
    <w:rsid w:val="00D4714B"/>
    <w:rsid w:val="00D64DFA"/>
    <w:rsid w:val="00D67475"/>
    <w:rsid w:val="00D70FA9"/>
    <w:rsid w:val="00D750EF"/>
    <w:rsid w:val="00D81BFB"/>
    <w:rsid w:val="00DE5224"/>
    <w:rsid w:val="00DF3D09"/>
    <w:rsid w:val="00DF750B"/>
    <w:rsid w:val="00E072D1"/>
    <w:rsid w:val="00E31740"/>
    <w:rsid w:val="00E6146B"/>
    <w:rsid w:val="00E649C7"/>
    <w:rsid w:val="00E70D15"/>
    <w:rsid w:val="00E762BB"/>
    <w:rsid w:val="00E766DF"/>
    <w:rsid w:val="00E8340F"/>
    <w:rsid w:val="00E862D8"/>
    <w:rsid w:val="00E96200"/>
    <w:rsid w:val="00EA76F6"/>
    <w:rsid w:val="00EC52B4"/>
    <w:rsid w:val="00F41561"/>
    <w:rsid w:val="00F43AE7"/>
    <w:rsid w:val="00F64B36"/>
    <w:rsid w:val="00FA3779"/>
    <w:rsid w:val="00FA49EF"/>
    <w:rsid w:val="00FB3582"/>
    <w:rsid w:val="00FC15F9"/>
    <w:rsid w:val="00FD4CE5"/>
    <w:rsid w:val="00FD50AC"/>
    <w:rsid w:val="00FD5742"/>
    <w:rsid w:val="00FD6F7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D12"/>
  <w15:docId w15:val="{AE169D49-B38E-4498-AD03-8A5B0B81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1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FDE991-FA88-405B-ADEB-9EF3A864CE96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7340-0D6B-4510-975D-63273CA1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Suzana Pejić</cp:lastModifiedBy>
  <cp:revision>49</cp:revision>
  <cp:lastPrinted>2026-05-08T09:16:00Z</cp:lastPrinted>
  <dcterms:created xsi:type="dcterms:W3CDTF">2022-11-23T09:46:00Z</dcterms:created>
  <dcterms:modified xsi:type="dcterms:W3CDTF">2026-05-08T09:32:00Z</dcterms:modified>
</cp:coreProperties>
</file>